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D7" w:rsidRPr="000A152B" w:rsidRDefault="00DA5FD7" w:rsidP="009553AB">
      <w:pPr>
        <w:ind w:left="360" w:firstLine="45"/>
        <w:rPr>
          <w:rFonts w:asciiTheme="minorHAnsi" w:hAnsiTheme="minorHAnsi" w:cstheme="minorHAnsi"/>
          <w:iCs/>
          <w:strike/>
          <w:sz w:val="20"/>
          <w:szCs w:val="20"/>
        </w:rPr>
      </w:pPr>
    </w:p>
    <w:p w:rsidR="00DA5FD7" w:rsidRDefault="006F0837" w:rsidP="009553AB">
      <w:pPr>
        <w:numPr>
          <w:ilvl w:val="0"/>
          <w:numId w:val="10"/>
        </w:numPr>
        <w:rPr>
          <w:rFonts w:asciiTheme="minorHAnsi" w:hAnsiTheme="minorHAnsi" w:cstheme="minorHAnsi"/>
          <w:iCs/>
          <w:sz w:val="20"/>
          <w:szCs w:val="20"/>
        </w:rPr>
      </w:pPr>
      <w:r>
        <w:rPr>
          <w:rFonts w:asciiTheme="minorHAnsi" w:hAnsiTheme="minorHAnsi" w:cstheme="minorHAnsi"/>
          <w:iCs/>
          <w:noProof/>
          <w:sz w:val="20"/>
          <w:szCs w:val="20"/>
        </w:rPr>
        <w:drawing>
          <wp:anchor distT="0" distB="0" distL="114300" distR="114300" simplePos="0" relativeHeight="251659264" behindDoc="0" locked="0" layoutInCell="1" allowOverlap="1">
            <wp:simplePos x="0" y="0"/>
            <wp:positionH relativeFrom="column">
              <wp:posOffset>4458335</wp:posOffset>
            </wp:positionH>
            <wp:positionV relativeFrom="paragraph">
              <wp:posOffset>588010</wp:posOffset>
            </wp:positionV>
            <wp:extent cx="1050290" cy="109664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flipH="1">
                      <a:off x="0" y="0"/>
                      <a:ext cx="1050290" cy="1096645"/>
                    </a:xfrm>
                    <a:prstGeom prst="rect">
                      <a:avLst/>
                    </a:prstGeom>
                    <a:noFill/>
                    <a:ln w="9525">
                      <a:noFill/>
                      <a:miter lim="800000"/>
                      <a:headEnd/>
                      <a:tailEnd/>
                    </a:ln>
                  </pic:spPr>
                </pic:pic>
              </a:graphicData>
            </a:graphic>
          </wp:anchor>
        </w:drawing>
      </w:r>
      <w:r w:rsidR="00DA5FD7" w:rsidRPr="00E32316">
        <w:rPr>
          <w:rFonts w:asciiTheme="minorHAnsi" w:hAnsiTheme="minorHAnsi" w:cstheme="minorHAnsi"/>
          <w:iCs/>
          <w:sz w:val="20"/>
          <w:szCs w:val="20"/>
        </w:rPr>
        <w:t>Look for early varieties</w:t>
      </w:r>
      <w:r w:rsidR="0066128F" w:rsidRPr="00E32316">
        <w:rPr>
          <w:rFonts w:asciiTheme="minorHAnsi" w:hAnsiTheme="minorHAnsi" w:cstheme="minorHAnsi"/>
          <w:iCs/>
          <w:sz w:val="20"/>
          <w:szCs w:val="20"/>
        </w:rPr>
        <w:t>; use</w:t>
      </w:r>
      <w:r w:rsidR="00DA5FD7" w:rsidRPr="00E32316">
        <w:rPr>
          <w:rFonts w:asciiTheme="minorHAnsi" w:hAnsiTheme="minorHAnsi" w:cstheme="minorHAnsi"/>
          <w:iCs/>
          <w:sz w:val="20"/>
          <w:szCs w:val="20"/>
        </w:rPr>
        <w:t xml:space="preserve"> row covers, season extension, transplants to capture the early markets.</w:t>
      </w:r>
      <w:r w:rsidR="009D18EA" w:rsidRPr="00E32316">
        <w:rPr>
          <w:rFonts w:asciiTheme="minorHAnsi" w:hAnsiTheme="minorHAnsi" w:cstheme="minorHAnsi"/>
          <w:iCs/>
          <w:sz w:val="20"/>
          <w:szCs w:val="20"/>
        </w:rPr>
        <w:t xml:space="preserve">  Selling a variety of products will hold the attention of your customer for a longer period of time and they will spend more.</w:t>
      </w:r>
      <w:r w:rsidR="00E32316" w:rsidRPr="00E32316">
        <w:rPr>
          <w:rFonts w:asciiTheme="minorHAnsi" w:hAnsiTheme="minorHAnsi" w:cstheme="minorHAnsi"/>
          <w:iCs/>
          <w:sz w:val="20"/>
          <w:szCs w:val="20"/>
        </w:rPr>
        <w:t xml:space="preserve"> Don’t bring the same thing everyone else does; look for something new and different to offer at the market.  </w:t>
      </w:r>
    </w:p>
    <w:p w:rsidR="00C41BB8" w:rsidRDefault="00C41BB8" w:rsidP="00C41BB8">
      <w:pPr>
        <w:rPr>
          <w:rFonts w:asciiTheme="minorHAnsi" w:hAnsiTheme="minorHAnsi" w:cstheme="minorHAnsi"/>
          <w:iCs/>
          <w:sz w:val="20"/>
          <w:szCs w:val="20"/>
        </w:rPr>
      </w:pPr>
    </w:p>
    <w:p w:rsidR="00C41BB8" w:rsidRPr="00C41BB8" w:rsidRDefault="00C41BB8" w:rsidP="00C41BB8">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Think about your display; the better things are displayed, the better they sell.  You’ve got to attract people to your booth! Keep things tidy at your stand.  Re-stock and rearrange your product continuously to keep the stall looking attractive throughout the d</w:t>
      </w:r>
      <w:r w:rsidR="004F2F44">
        <w:rPr>
          <w:rFonts w:asciiTheme="minorHAnsi" w:hAnsiTheme="minorHAnsi" w:cstheme="minorHAnsi"/>
          <w:iCs/>
          <w:sz w:val="20"/>
          <w:szCs w:val="20"/>
        </w:rPr>
        <w:t>ay.  You should also look clean.</w:t>
      </w:r>
      <w:r w:rsidRPr="00E32316">
        <w:rPr>
          <w:rFonts w:asciiTheme="minorHAnsi" w:hAnsiTheme="minorHAnsi" w:cstheme="minorHAnsi"/>
          <w:iCs/>
          <w:sz w:val="20"/>
          <w:szCs w:val="20"/>
        </w:rPr>
        <w:t xml:space="preserve"> Stand back and look at your display</w:t>
      </w:r>
      <w:r>
        <w:rPr>
          <w:rFonts w:asciiTheme="minorHAnsi" w:hAnsiTheme="minorHAnsi" w:cstheme="minorHAnsi"/>
          <w:iCs/>
          <w:sz w:val="20"/>
          <w:szCs w:val="20"/>
        </w:rPr>
        <w:t xml:space="preserve"> often throughout the sales day.</w:t>
      </w:r>
      <w:r w:rsidRPr="00E32316">
        <w:rPr>
          <w:rFonts w:asciiTheme="minorHAnsi" w:hAnsiTheme="minorHAnsi" w:cstheme="minorHAnsi"/>
          <w:iCs/>
          <w:sz w:val="20"/>
          <w:szCs w:val="20"/>
        </w:rPr>
        <w:t xml:space="preserve">  </w:t>
      </w:r>
    </w:p>
    <w:p w:rsidR="004062BC" w:rsidRPr="00E32316" w:rsidRDefault="004062BC" w:rsidP="004062BC">
      <w:pPr>
        <w:rPr>
          <w:rFonts w:asciiTheme="minorHAnsi" w:hAnsiTheme="minorHAnsi" w:cstheme="minorHAnsi"/>
          <w:iCs/>
          <w:sz w:val="20"/>
          <w:szCs w:val="20"/>
        </w:rPr>
      </w:pPr>
    </w:p>
    <w:p w:rsidR="009553AB" w:rsidRPr="00E32316" w:rsidRDefault="009553AB"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 xml:space="preserve">The more information the better.  Customers love signs and explanations.  </w:t>
      </w:r>
    </w:p>
    <w:p w:rsidR="009553AB" w:rsidRPr="00E32316" w:rsidRDefault="009553AB" w:rsidP="009553AB">
      <w:pPr>
        <w:pStyle w:val="ListParagraph"/>
        <w:numPr>
          <w:ilvl w:val="0"/>
          <w:numId w:val="11"/>
        </w:numPr>
        <w:rPr>
          <w:rFonts w:asciiTheme="minorHAnsi" w:hAnsiTheme="minorHAnsi" w:cstheme="minorHAnsi"/>
          <w:iCs/>
          <w:sz w:val="20"/>
          <w:szCs w:val="20"/>
        </w:rPr>
      </w:pPr>
      <w:r w:rsidRPr="00E32316">
        <w:rPr>
          <w:rFonts w:asciiTheme="minorHAnsi" w:hAnsiTheme="minorHAnsi" w:cstheme="minorHAnsi"/>
          <w:iCs/>
          <w:sz w:val="20"/>
          <w:szCs w:val="20"/>
        </w:rPr>
        <w:t>Write a description of your methods of production.  Are you organic?  If you answer a question often, write it down.  Save your time &amp; help shy customers who will read a sign but won’t ask you a question.</w:t>
      </w:r>
    </w:p>
    <w:p w:rsidR="00EC47D2" w:rsidRPr="00E32316" w:rsidRDefault="00EC47D2" w:rsidP="009553AB">
      <w:pPr>
        <w:pStyle w:val="ListParagraph"/>
        <w:numPr>
          <w:ilvl w:val="0"/>
          <w:numId w:val="11"/>
        </w:numPr>
        <w:rPr>
          <w:rFonts w:asciiTheme="minorHAnsi" w:hAnsiTheme="minorHAnsi" w:cstheme="minorHAnsi"/>
          <w:iCs/>
          <w:sz w:val="20"/>
          <w:szCs w:val="20"/>
        </w:rPr>
      </w:pPr>
      <w:r w:rsidRPr="00E32316">
        <w:rPr>
          <w:rFonts w:asciiTheme="minorHAnsi" w:hAnsiTheme="minorHAnsi" w:cstheme="minorHAnsi"/>
          <w:iCs/>
          <w:sz w:val="20"/>
          <w:szCs w:val="20"/>
        </w:rPr>
        <w:t>Bring articles &amp; information about your farm &amp; its role in agriculture.  Help your customers be informed shoppers.</w:t>
      </w:r>
    </w:p>
    <w:p w:rsidR="00EC47D2" w:rsidRPr="00E32316" w:rsidRDefault="00EC47D2" w:rsidP="009553AB">
      <w:pPr>
        <w:pStyle w:val="ListParagraph"/>
        <w:numPr>
          <w:ilvl w:val="0"/>
          <w:numId w:val="11"/>
        </w:numPr>
        <w:rPr>
          <w:rFonts w:asciiTheme="minorHAnsi" w:hAnsiTheme="minorHAnsi" w:cstheme="minorHAnsi"/>
          <w:iCs/>
          <w:sz w:val="20"/>
          <w:szCs w:val="20"/>
        </w:rPr>
      </w:pPr>
      <w:r w:rsidRPr="00E32316">
        <w:rPr>
          <w:rFonts w:asciiTheme="minorHAnsi" w:hAnsiTheme="minorHAnsi" w:cstheme="minorHAnsi"/>
          <w:iCs/>
          <w:sz w:val="20"/>
          <w:szCs w:val="20"/>
        </w:rPr>
        <w:t>A brochure outlining cuts and prices is helpful for meat, poultry, and cheese producers.</w:t>
      </w:r>
    </w:p>
    <w:p w:rsidR="009553AB" w:rsidRPr="00E32316" w:rsidRDefault="00EC47D2" w:rsidP="009553AB">
      <w:pPr>
        <w:pStyle w:val="ListParagraph"/>
        <w:numPr>
          <w:ilvl w:val="0"/>
          <w:numId w:val="11"/>
        </w:numPr>
        <w:rPr>
          <w:rFonts w:asciiTheme="minorHAnsi" w:hAnsiTheme="minorHAnsi" w:cstheme="minorHAnsi"/>
          <w:iCs/>
          <w:sz w:val="20"/>
          <w:szCs w:val="20"/>
        </w:rPr>
      </w:pPr>
      <w:r w:rsidRPr="00E32316">
        <w:rPr>
          <w:rFonts w:asciiTheme="minorHAnsi" w:hAnsiTheme="minorHAnsi" w:cstheme="minorHAnsi"/>
          <w:iCs/>
          <w:sz w:val="20"/>
          <w:szCs w:val="20"/>
        </w:rPr>
        <w:t>Recipes are the indispensable hand-out for customers.</w:t>
      </w:r>
    </w:p>
    <w:p w:rsidR="001330B0" w:rsidRPr="00E32316" w:rsidRDefault="001330B0" w:rsidP="001330B0">
      <w:pPr>
        <w:numPr>
          <w:ilvl w:val="0"/>
          <w:numId w:val="11"/>
        </w:numPr>
        <w:rPr>
          <w:rFonts w:asciiTheme="minorHAnsi" w:hAnsiTheme="minorHAnsi" w:cstheme="minorHAnsi"/>
          <w:iCs/>
          <w:sz w:val="20"/>
          <w:szCs w:val="20"/>
        </w:rPr>
      </w:pPr>
      <w:r w:rsidRPr="00E32316">
        <w:rPr>
          <w:rFonts w:asciiTheme="minorHAnsi" w:hAnsiTheme="minorHAnsi" w:cstheme="minorHAnsi"/>
          <w:iCs/>
          <w:sz w:val="20"/>
          <w:szCs w:val="20"/>
        </w:rPr>
        <w:t>Your signs will indicate that your product is something special.  Signs: Organic, Farm Fresh, Picked last night, grown without pesticides, all natural, double washed, etc.</w:t>
      </w:r>
    </w:p>
    <w:p w:rsidR="009553AB" w:rsidRPr="00E32316" w:rsidRDefault="009553AB" w:rsidP="009553AB">
      <w:pPr>
        <w:ind w:left="720"/>
        <w:rPr>
          <w:rFonts w:asciiTheme="minorHAnsi" w:hAnsiTheme="minorHAnsi" w:cstheme="minorHAnsi"/>
          <w:iCs/>
          <w:sz w:val="20"/>
          <w:szCs w:val="20"/>
        </w:rPr>
      </w:pPr>
    </w:p>
    <w:p w:rsidR="009553AB" w:rsidRPr="00E32316" w:rsidRDefault="004062BC"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Have prices easy to see; price cards or a pricing board at eye level to make it easy for customers to view.</w:t>
      </w:r>
    </w:p>
    <w:p w:rsidR="00EC47D2" w:rsidRPr="00E32316" w:rsidRDefault="00EC47D2" w:rsidP="00EC47D2">
      <w:pPr>
        <w:ind w:left="720"/>
        <w:rPr>
          <w:rFonts w:asciiTheme="minorHAnsi" w:hAnsiTheme="minorHAnsi" w:cstheme="minorHAnsi"/>
          <w:iCs/>
          <w:sz w:val="20"/>
          <w:szCs w:val="20"/>
        </w:rPr>
      </w:pPr>
    </w:p>
    <w:p w:rsidR="001330B0" w:rsidRPr="00E32316" w:rsidRDefault="001330B0" w:rsidP="001330B0">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Quality prices for quality products; the number one reason customers shop at a farmers’ market is for the freshest, best quality produce available.  Therefore, take only fresh, quality produce to market.  Leave over mature, br</w:t>
      </w:r>
      <w:r w:rsidR="00AC3791">
        <w:rPr>
          <w:rFonts w:asciiTheme="minorHAnsi" w:hAnsiTheme="minorHAnsi" w:cstheme="minorHAnsi"/>
          <w:iCs/>
          <w:sz w:val="20"/>
          <w:szCs w:val="20"/>
        </w:rPr>
        <w:t>uised, miss</w:t>
      </w:r>
      <w:r w:rsidR="00E32316">
        <w:rPr>
          <w:rFonts w:asciiTheme="minorHAnsi" w:hAnsiTheme="minorHAnsi" w:cstheme="minorHAnsi"/>
          <w:iCs/>
          <w:sz w:val="20"/>
          <w:szCs w:val="20"/>
        </w:rPr>
        <w:t>haped or unripe</w:t>
      </w:r>
      <w:r w:rsidRPr="00E32316">
        <w:rPr>
          <w:rFonts w:asciiTheme="minorHAnsi" w:hAnsiTheme="minorHAnsi" w:cstheme="minorHAnsi"/>
          <w:iCs/>
          <w:sz w:val="20"/>
          <w:szCs w:val="20"/>
        </w:rPr>
        <w:t xml:space="preserve"> goods at home.</w:t>
      </w:r>
    </w:p>
    <w:p w:rsidR="001330B0" w:rsidRPr="00E32316" w:rsidRDefault="001330B0" w:rsidP="001330B0">
      <w:pPr>
        <w:ind w:left="720"/>
        <w:rPr>
          <w:rFonts w:asciiTheme="minorHAnsi" w:hAnsiTheme="minorHAnsi" w:cstheme="minorHAnsi"/>
          <w:iCs/>
          <w:sz w:val="20"/>
          <w:szCs w:val="20"/>
        </w:rPr>
      </w:pPr>
    </w:p>
    <w:p w:rsidR="00EC47D2" w:rsidRPr="00E32316" w:rsidRDefault="00EC47D2" w:rsidP="00EC47D2">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Charge what it</w:t>
      </w:r>
      <w:r w:rsidR="00E32316">
        <w:rPr>
          <w:rFonts w:asciiTheme="minorHAnsi" w:hAnsiTheme="minorHAnsi" w:cstheme="minorHAnsi"/>
          <w:iCs/>
          <w:sz w:val="20"/>
          <w:szCs w:val="20"/>
        </w:rPr>
        <w:t>'</w:t>
      </w:r>
      <w:r w:rsidRPr="00E32316">
        <w:rPr>
          <w:rFonts w:asciiTheme="minorHAnsi" w:hAnsiTheme="minorHAnsi" w:cstheme="minorHAnsi"/>
          <w:iCs/>
          <w:sz w:val="20"/>
          <w:szCs w:val="20"/>
        </w:rPr>
        <w:t xml:space="preserve">s worth.  Is it superior, rare, or organic?  When you have a superior product (better than the supermarket or the farmer next door), charge more.  </w:t>
      </w:r>
    </w:p>
    <w:p w:rsidR="00EC47D2" w:rsidRPr="00E32316" w:rsidRDefault="00EC47D2" w:rsidP="00EC47D2">
      <w:pPr>
        <w:ind w:left="720"/>
        <w:rPr>
          <w:rFonts w:asciiTheme="minorHAnsi" w:hAnsiTheme="minorHAnsi" w:cstheme="minorHAnsi"/>
          <w:iCs/>
          <w:sz w:val="20"/>
          <w:szCs w:val="20"/>
        </w:rPr>
      </w:pPr>
      <w:r w:rsidRPr="00E32316">
        <w:rPr>
          <w:rFonts w:asciiTheme="minorHAnsi" w:hAnsiTheme="minorHAnsi" w:cstheme="minorHAnsi"/>
          <w:iCs/>
          <w:sz w:val="20"/>
          <w:szCs w:val="20"/>
        </w:rPr>
        <w:tab/>
        <w:t>-    Consider offering di</w:t>
      </w:r>
      <w:r w:rsidR="00862937">
        <w:rPr>
          <w:rFonts w:asciiTheme="minorHAnsi" w:hAnsiTheme="minorHAnsi" w:cstheme="minorHAnsi"/>
          <w:iCs/>
          <w:sz w:val="20"/>
          <w:szCs w:val="20"/>
        </w:rPr>
        <w:t xml:space="preserve">scounts for volume </w:t>
      </w:r>
    </w:p>
    <w:p w:rsidR="0066128F" w:rsidRPr="00E32316" w:rsidRDefault="00EC47D2" w:rsidP="001330B0">
      <w:pPr>
        <w:ind w:left="720"/>
        <w:rPr>
          <w:rFonts w:asciiTheme="minorHAnsi" w:hAnsiTheme="minorHAnsi" w:cstheme="minorHAnsi"/>
          <w:iCs/>
          <w:sz w:val="20"/>
          <w:szCs w:val="20"/>
        </w:rPr>
      </w:pPr>
      <w:r w:rsidRPr="00E32316">
        <w:rPr>
          <w:rFonts w:asciiTheme="minorHAnsi" w:hAnsiTheme="minorHAnsi" w:cstheme="minorHAnsi"/>
          <w:iCs/>
          <w:sz w:val="20"/>
          <w:szCs w:val="20"/>
        </w:rPr>
        <w:tab/>
        <w:t>-    Don’t be afraid to change prices.  If it doesn’t sell, the price</w:t>
      </w:r>
      <w:r w:rsidR="005670F2">
        <w:rPr>
          <w:rFonts w:asciiTheme="minorHAnsi" w:hAnsiTheme="minorHAnsi" w:cstheme="minorHAnsi"/>
          <w:iCs/>
          <w:sz w:val="20"/>
          <w:szCs w:val="20"/>
        </w:rPr>
        <w:t xml:space="preserve"> is may be wrong,</w:t>
      </w:r>
      <w:r w:rsidR="005670F2">
        <w:rPr>
          <w:rFonts w:asciiTheme="minorHAnsi" w:hAnsiTheme="minorHAnsi" w:cstheme="minorHAnsi"/>
          <w:iCs/>
          <w:sz w:val="20"/>
          <w:szCs w:val="20"/>
        </w:rPr>
        <w:tab/>
        <w:t xml:space="preserve">  the</w:t>
      </w:r>
      <w:r w:rsidR="005670F2">
        <w:rPr>
          <w:rFonts w:asciiTheme="minorHAnsi" w:hAnsiTheme="minorHAnsi" w:cstheme="minorHAnsi"/>
          <w:iCs/>
          <w:sz w:val="20"/>
          <w:szCs w:val="20"/>
        </w:rPr>
        <w:tab/>
        <w:t xml:space="preserve">   </w:t>
      </w:r>
      <w:r w:rsidR="005670F2">
        <w:rPr>
          <w:rFonts w:asciiTheme="minorHAnsi" w:hAnsiTheme="minorHAnsi" w:cstheme="minorHAnsi"/>
          <w:iCs/>
          <w:sz w:val="20"/>
          <w:szCs w:val="20"/>
        </w:rPr>
        <w:tab/>
      </w:r>
      <w:r w:rsidRPr="00E32316">
        <w:rPr>
          <w:rFonts w:asciiTheme="minorHAnsi" w:hAnsiTheme="minorHAnsi" w:cstheme="minorHAnsi"/>
          <w:iCs/>
          <w:sz w:val="20"/>
          <w:szCs w:val="20"/>
        </w:rPr>
        <w:t>customer does not want that product, o</w:t>
      </w:r>
      <w:r w:rsidR="00E32316">
        <w:rPr>
          <w:rFonts w:asciiTheme="minorHAnsi" w:hAnsiTheme="minorHAnsi" w:cstheme="minorHAnsi"/>
          <w:iCs/>
          <w:sz w:val="20"/>
          <w:szCs w:val="20"/>
        </w:rPr>
        <w:t>r isn’t attracted</w:t>
      </w:r>
      <w:r w:rsidRPr="00E32316">
        <w:rPr>
          <w:rFonts w:asciiTheme="minorHAnsi" w:hAnsiTheme="minorHAnsi" w:cstheme="minorHAnsi"/>
          <w:iCs/>
          <w:sz w:val="20"/>
          <w:szCs w:val="20"/>
        </w:rPr>
        <w:t xml:space="preserve"> by the way you are selling it.</w:t>
      </w:r>
    </w:p>
    <w:p w:rsidR="001330B0" w:rsidRPr="00E32316" w:rsidRDefault="001330B0" w:rsidP="001330B0">
      <w:pPr>
        <w:ind w:left="720"/>
        <w:rPr>
          <w:rFonts w:asciiTheme="minorHAnsi" w:hAnsiTheme="minorHAnsi" w:cstheme="minorHAnsi"/>
          <w:iCs/>
          <w:sz w:val="20"/>
          <w:szCs w:val="20"/>
        </w:rPr>
      </w:pPr>
    </w:p>
    <w:p w:rsidR="0066128F" w:rsidRPr="00E32316" w:rsidRDefault="00DA5FD7"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 xml:space="preserve">Consumer’s are very aware of food safety and anything involving food needs to project cleanliness. </w:t>
      </w:r>
      <w:r w:rsidR="000807B9" w:rsidRPr="00E32316">
        <w:rPr>
          <w:rFonts w:asciiTheme="minorHAnsi" w:hAnsiTheme="minorHAnsi" w:cstheme="minorHAnsi"/>
          <w:iCs/>
          <w:sz w:val="20"/>
          <w:szCs w:val="20"/>
        </w:rPr>
        <w:t xml:space="preserve"> Produce must be clean.  Keep it cool and </w:t>
      </w:r>
      <w:r w:rsidR="009B11FB">
        <w:rPr>
          <w:rFonts w:asciiTheme="minorHAnsi" w:hAnsiTheme="minorHAnsi" w:cstheme="minorHAnsi"/>
          <w:iCs/>
          <w:sz w:val="20"/>
          <w:szCs w:val="20"/>
        </w:rPr>
        <w:t>fresh looking</w:t>
      </w:r>
      <w:r w:rsidR="000807B9" w:rsidRPr="00E32316">
        <w:rPr>
          <w:rFonts w:asciiTheme="minorHAnsi" w:hAnsiTheme="minorHAnsi" w:cstheme="minorHAnsi"/>
          <w:iCs/>
          <w:sz w:val="20"/>
          <w:szCs w:val="20"/>
        </w:rPr>
        <w:t xml:space="preserve"> by misting with a spray bottle to prevent wilting.  Do not display produce on the ground.</w:t>
      </w:r>
    </w:p>
    <w:p w:rsidR="00DA5FD7" w:rsidRPr="00E32316" w:rsidRDefault="00DA5FD7">
      <w:pPr>
        <w:rPr>
          <w:rFonts w:asciiTheme="minorHAnsi" w:hAnsiTheme="minorHAnsi" w:cstheme="minorHAnsi"/>
          <w:iCs/>
          <w:sz w:val="20"/>
          <w:szCs w:val="20"/>
        </w:rPr>
      </w:pPr>
    </w:p>
    <w:p w:rsidR="001330B0" w:rsidRPr="00E32316" w:rsidRDefault="00DA5FD7" w:rsidP="001330B0">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Always include the name of your farm with your display. If you don’t have a farm name, then personalize it somehow: ‘Bills Beef’, ‘The Onion Lady’, ‘The Flower Lady’ etc</w:t>
      </w:r>
      <w:r w:rsidR="0066128F" w:rsidRPr="00E32316">
        <w:rPr>
          <w:rFonts w:asciiTheme="minorHAnsi" w:hAnsiTheme="minorHAnsi" w:cstheme="minorHAnsi"/>
          <w:iCs/>
          <w:sz w:val="20"/>
          <w:szCs w:val="20"/>
        </w:rPr>
        <w:t>.</w:t>
      </w:r>
    </w:p>
    <w:p w:rsidR="00DA5FD7" w:rsidRPr="00E32316" w:rsidRDefault="00DA5FD7" w:rsidP="001330B0">
      <w:pPr>
        <w:numPr>
          <w:ilvl w:val="0"/>
          <w:numId w:val="15"/>
        </w:numPr>
        <w:rPr>
          <w:rFonts w:asciiTheme="minorHAnsi" w:hAnsiTheme="minorHAnsi" w:cstheme="minorHAnsi"/>
          <w:iCs/>
          <w:sz w:val="20"/>
          <w:szCs w:val="20"/>
        </w:rPr>
      </w:pPr>
      <w:r w:rsidRPr="00E32316">
        <w:rPr>
          <w:rFonts w:asciiTheme="minorHAnsi" w:hAnsiTheme="minorHAnsi" w:cstheme="minorHAnsi"/>
          <w:iCs/>
          <w:sz w:val="20"/>
          <w:szCs w:val="20"/>
        </w:rPr>
        <w:t>Have business cards with your name, fa</w:t>
      </w:r>
      <w:r w:rsidR="0066128F" w:rsidRPr="00E32316">
        <w:rPr>
          <w:rFonts w:asciiTheme="minorHAnsi" w:hAnsiTheme="minorHAnsi" w:cstheme="minorHAnsi"/>
          <w:iCs/>
          <w:sz w:val="20"/>
          <w:szCs w:val="20"/>
        </w:rPr>
        <w:t>rm name</w:t>
      </w:r>
      <w:r w:rsidRPr="00E32316">
        <w:rPr>
          <w:rFonts w:asciiTheme="minorHAnsi" w:hAnsiTheme="minorHAnsi" w:cstheme="minorHAnsi"/>
          <w:iCs/>
          <w:sz w:val="20"/>
          <w:szCs w:val="20"/>
        </w:rPr>
        <w:t>,</w:t>
      </w:r>
      <w:r w:rsidR="0066128F" w:rsidRPr="00E32316">
        <w:rPr>
          <w:rFonts w:asciiTheme="minorHAnsi" w:hAnsiTheme="minorHAnsi" w:cstheme="minorHAnsi"/>
          <w:iCs/>
          <w:sz w:val="20"/>
          <w:szCs w:val="20"/>
        </w:rPr>
        <w:t xml:space="preserve"> </w:t>
      </w:r>
      <w:r w:rsidRPr="00E32316">
        <w:rPr>
          <w:rFonts w:asciiTheme="minorHAnsi" w:hAnsiTheme="minorHAnsi" w:cstheme="minorHAnsi"/>
          <w:iCs/>
          <w:sz w:val="20"/>
          <w:szCs w:val="20"/>
        </w:rPr>
        <w:t>and telephone number</w:t>
      </w:r>
      <w:r w:rsidR="0066128F" w:rsidRPr="00E32316">
        <w:rPr>
          <w:rFonts w:asciiTheme="minorHAnsi" w:hAnsiTheme="minorHAnsi" w:cstheme="minorHAnsi"/>
          <w:iCs/>
          <w:sz w:val="20"/>
          <w:szCs w:val="20"/>
        </w:rPr>
        <w:t xml:space="preserve"> so customers can find you to reorder</w:t>
      </w:r>
      <w:r w:rsidRPr="00E32316">
        <w:rPr>
          <w:rFonts w:asciiTheme="minorHAnsi" w:hAnsiTheme="minorHAnsi" w:cstheme="minorHAnsi"/>
          <w:iCs/>
          <w:sz w:val="20"/>
          <w:szCs w:val="20"/>
        </w:rPr>
        <w:t>.</w:t>
      </w:r>
    </w:p>
    <w:p w:rsidR="000807B9" w:rsidRPr="00E32316" w:rsidRDefault="000807B9" w:rsidP="000807B9">
      <w:pPr>
        <w:rPr>
          <w:rFonts w:asciiTheme="minorHAnsi" w:hAnsiTheme="minorHAnsi" w:cstheme="minorHAnsi"/>
          <w:iCs/>
          <w:sz w:val="20"/>
          <w:szCs w:val="20"/>
        </w:rPr>
      </w:pPr>
    </w:p>
    <w:p w:rsidR="00851CF1" w:rsidRDefault="000807B9" w:rsidP="009B11F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Offer samples, the taste buds are more convincing than the eyes (</w:t>
      </w:r>
      <w:r w:rsidRPr="009B11FB">
        <w:rPr>
          <w:rFonts w:asciiTheme="minorHAnsi" w:hAnsiTheme="minorHAnsi" w:cstheme="minorHAnsi"/>
          <w:b/>
          <w:iCs/>
          <w:sz w:val="20"/>
          <w:szCs w:val="20"/>
        </w:rPr>
        <w:t>be aware of health regulations</w:t>
      </w:r>
      <w:r w:rsidRPr="00E32316">
        <w:rPr>
          <w:rFonts w:asciiTheme="minorHAnsi" w:hAnsiTheme="minorHAnsi" w:cstheme="minorHAnsi"/>
          <w:iCs/>
          <w:sz w:val="20"/>
          <w:szCs w:val="20"/>
        </w:rPr>
        <w:t>).</w:t>
      </w:r>
      <w:r w:rsidR="009B11FB">
        <w:rPr>
          <w:rFonts w:asciiTheme="minorHAnsi" w:hAnsiTheme="minorHAnsi" w:cstheme="minorHAnsi"/>
          <w:iCs/>
          <w:sz w:val="20"/>
          <w:szCs w:val="20"/>
        </w:rPr>
        <w:t xml:space="preserve">  People love to try things.  </w:t>
      </w:r>
      <w:r w:rsidR="001330B0" w:rsidRPr="009B11FB">
        <w:rPr>
          <w:rFonts w:asciiTheme="minorHAnsi" w:hAnsiTheme="minorHAnsi" w:cstheme="minorHAnsi"/>
          <w:iCs/>
          <w:sz w:val="20"/>
          <w:szCs w:val="20"/>
        </w:rPr>
        <w:t>Tell them how you like to cook it.  They often want to try something new, especially with familiar well-supplied vegetables like zucchini.</w:t>
      </w:r>
    </w:p>
    <w:p w:rsidR="009B11FB" w:rsidRPr="009B11FB" w:rsidRDefault="009B11FB" w:rsidP="009B11FB">
      <w:pPr>
        <w:rPr>
          <w:rFonts w:asciiTheme="minorHAnsi" w:hAnsiTheme="minorHAnsi" w:cstheme="minorHAnsi"/>
          <w:iCs/>
          <w:sz w:val="20"/>
          <w:szCs w:val="20"/>
        </w:rPr>
      </w:pPr>
    </w:p>
    <w:p w:rsidR="000807B9" w:rsidRPr="00E32316" w:rsidRDefault="000807B9"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Sales presentation is important.  A neat and knowledgeable salesperson is a must.  A sense of “country charm” is what many customers want, but neatness and knowledge build credibility.</w:t>
      </w:r>
    </w:p>
    <w:p w:rsidR="00306BBC" w:rsidRPr="00E32316" w:rsidRDefault="00306BBC" w:rsidP="00306BBC">
      <w:pPr>
        <w:rPr>
          <w:rFonts w:asciiTheme="minorHAnsi" w:hAnsiTheme="minorHAnsi" w:cstheme="minorHAnsi"/>
          <w:iCs/>
          <w:sz w:val="20"/>
          <w:szCs w:val="20"/>
        </w:rPr>
      </w:pPr>
    </w:p>
    <w:p w:rsidR="00DA5FD7" w:rsidRPr="00E32316" w:rsidRDefault="00306BBC"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 xml:space="preserve"> G</w:t>
      </w:r>
      <w:r w:rsidR="00DA5FD7" w:rsidRPr="00E32316">
        <w:rPr>
          <w:rFonts w:asciiTheme="minorHAnsi" w:hAnsiTheme="minorHAnsi" w:cstheme="minorHAnsi"/>
          <w:iCs/>
          <w:sz w:val="20"/>
          <w:szCs w:val="20"/>
        </w:rPr>
        <w:t>ive ‘gifts’ to frequent customers</w:t>
      </w:r>
      <w:r w:rsidRPr="00E32316">
        <w:rPr>
          <w:rFonts w:asciiTheme="minorHAnsi" w:hAnsiTheme="minorHAnsi" w:cstheme="minorHAnsi"/>
          <w:iCs/>
          <w:sz w:val="20"/>
          <w:szCs w:val="20"/>
        </w:rPr>
        <w:t xml:space="preserve"> (fresh parsley, a bulb of garlic, single flower).</w:t>
      </w:r>
    </w:p>
    <w:p w:rsidR="00DA5FD7" w:rsidRPr="00E32316" w:rsidRDefault="00DA5FD7">
      <w:pPr>
        <w:rPr>
          <w:rFonts w:asciiTheme="minorHAnsi" w:hAnsiTheme="minorHAnsi" w:cstheme="minorHAnsi"/>
          <w:iCs/>
          <w:sz w:val="20"/>
          <w:szCs w:val="20"/>
        </w:rPr>
      </w:pPr>
    </w:p>
    <w:p w:rsidR="00DA5FD7" w:rsidRPr="00E32316" w:rsidRDefault="0011595D"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Adding v</w:t>
      </w:r>
      <w:r w:rsidR="00DA5FD7" w:rsidRPr="00E32316">
        <w:rPr>
          <w:rFonts w:asciiTheme="minorHAnsi" w:hAnsiTheme="minorHAnsi" w:cstheme="minorHAnsi"/>
          <w:iCs/>
          <w:sz w:val="20"/>
          <w:szCs w:val="20"/>
        </w:rPr>
        <w:t>alue means doing something to a product that increases its worth to the customer.</w:t>
      </w:r>
    </w:p>
    <w:p w:rsidR="00DA5FD7" w:rsidRPr="00E32316" w:rsidRDefault="00DA5FD7">
      <w:pPr>
        <w:rPr>
          <w:rFonts w:asciiTheme="minorHAnsi" w:hAnsiTheme="minorHAnsi" w:cstheme="minorHAnsi"/>
          <w:iCs/>
          <w:sz w:val="20"/>
          <w:szCs w:val="20"/>
        </w:rPr>
      </w:pPr>
    </w:p>
    <w:p w:rsidR="009D18EA" w:rsidRPr="00E32316" w:rsidRDefault="00DA5FD7"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Sell smaller packages</w:t>
      </w:r>
      <w:r w:rsidR="0011595D" w:rsidRPr="00E32316">
        <w:rPr>
          <w:rFonts w:asciiTheme="minorHAnsi" w:hAnsiTheme="minorHAnsi" w:cstheme="minorHAnsi"/>
          <w:iCs/>
          <w:sz w:val="20"/>
          <w:szCs w:val="20"/>
        </w:rPr>
        <w:t>; less for more!</w:t>
      </w:r>
      <w:r w:rsidRPr="00E32316">
        <w:rPr>
          <w:rFonts w:asciiTheme="minorHAnsi" w:hAnsiTheme="minorHAnsi" w:cstheme="minorHAnsi"/>
          <w:iCs/>
          <w:sz w:val="20"/>
          <w:szCs w:val="20"/>
        </w:rPr>
        <w:t xml:space="preserve">  </w:t>
      </w:r>
    </w:p>
    <w:p w:rsidR="009D18EA" w:rsidRPr="00E32316" w:rsidRDefault="009D18EA" w:rsidP="009D18EA">
      <w:pPr>
        <w:pStyle w:val="ListParagraph"/>
        <w:rPr>
          <w:rFonts w:asciiTheme="minorHAnsi" w:hAnsiTheme="minorHAnsi" w:cstheme="minorHAnsi"/>
          <w:iCs/>
          <w:sz w:val="20"/>
          <w:szCs w:val="20"/>
        </w:rPr>
      </w:pPr>
    </w:p>
    <w:p w:rsidR="0011595D" w:rsidRPr="00E32316" w:rsidRDefault="009D18EA"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The produce you have should always be in the smallest container in which it fits.  If you start out with a crate of apples, keep it full throughout the whole market.  If you have only a half a crate left, find a smaller basket.  Customers dislike buying the last of anything – it looks like the dregs.  The smaller container looks like abundance.</w:t>
      </w:r>
    </w:p>
    <w:p w:rsidR="000807B9" w:rsidRPr="00E32316" w:rsidRDefault="000807B9" w:rsidP="000807B9">
      <w:pPr>
        <w:rPr>
          <w:rFonts w:asciiTheme="minorHAnsi" w:hAnsiTheme="minorHAnsi" w:cstheme="minorHAnsi"/>
          <w:iCs/>
          <w:sz w:val="20"/>
          <w:szCs w:val="20"/>
        </w:rPr>
      </w:pPr>
    </w:p>
    <w:p w:rsidR="000807B9" w:rsidRDefault="000807B9"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Charge more</w:t>
      </w:r>
      <w:r w:rsidR="001F5B4C" w:rsidRPr="00E32316">
        <w:rPr>
          <w:rFonts w:asciiTheme="minorHAnsi" w:hAnsiTheme="minorHAnsi" w:cstheme="minorHAnsi"/>
          <w:iCs/>
          <w:sz w:val="20"/>
          <w:szCs w:val="20"/>
        </w:rPr>
        <w:t xml:space="preserve"> for quality.  Price if often an </w:t>
      </w:r>
      <w:r w:rsidRPr="00E32316">
        <w:rPr>
          <w:rFonts w:asciiTheme="minorHAnsi" w:hAnsiTheme="minorHAnsi" w:cstheme="minorHAnsi"/>
          <w:iCs/>
          <w:sz w:val="20"/>
          <w:szCs w:val="20"/>
        </w:rPr>
        <w:t>indicator for quality in the mind of the consumer.  Quality is not “cheap” and customers will pay more for the freshest and best produce.  Some customers want the cheapest produce, but others will demand the best.  If you</w:t>
      </w:r>
      <w:r w:rsidR="000673C0">
        <w:rPr>
          <w:rFonts w:asciiTheme="minorHAnsi" w:hAnsiTheme="minorHAnsi" w:cstheme="minorHAnsi"/>
          <w:iCs/>
          <w:sz w:val="20"/>
          <w:szCs w:val="20"/>
        </w:rPr>
        <w:t>r</w:t>
      </w:r>
      <w:r w:rsidRPr="00E32316">
        <w:rPr>
          <w:rFonts w:asciiTheme="minorHAnsi" w:hAnsiTheme="minorHAnsi" w:cstheme="minorHAnsi"/>
          <w:iCs/>
          <w:sz w:val="20"/>
          <w:szCs w:val="20"/>
        </w:rPr>
        <w:t xml:space="preserve"> image is a quality one, do not jeopardize it by selling at low prices.  It may be better to sell less at higher prices than more at lower prices.</w:t>
      </w:r>
    </w:p>
    <w:p w:rsidR="000673C0" w:rsidRDefault="000673C0" w:rsidP="000673C0">
      <w:pPr>
        <w:ind w:left="720"/>
        <w:rPr>
          <w:rFonts w:asciiTheme="minorHAnsi" w:hAnsiTheme="minorHAnsi" w:cstheme="minorHAnsi"/>
          <w:iCs/>
          <w:sz w:val="20"/>
          <w:szCs w:val="20"/>
        </w:rPr>
      </w:pPr>
    </w:p>
    <w:p w:rsidR="000807B9" w:rsidRPr="000673C0" w:rsidRDefault="000673C0" w:rsidP="000807B9">
      <w:pPr>
        <w:numPr>
          <w:ilvl w:val="0"/>
          <w:numId w:val="10"/>
        </w:numPr>
        <w:rPr>
          <w:rFonts w:asciiTheme="minorHAnsi" w:hAnsiTheme="minorHAnsi" w:cstheme="minorHAnsi"/>
          <w:iCs/>
          <w:sz w:val="20"/>
          <w:szCs w:val="20"/>
        </w:rPr>
      </w:pPr>
      <w:r>
        <w:rPr>
          <w:rFonts w:asciiTheme="minorHAnsi" w:hAnsiTheme="minorHAnsi" w:cstheme="minorHAnsi"/>
          <w:iCs/>
          <w:sz w:val="20"/>
          <w:szCs w:val="20"/>
        </w:rPr>
        <w:t>If you sell by the pound, you need to use a certified scale inspected by ISDA annually.</w:t>
      </w:r>
    </w:p>
    <w:p w:rsidR="009D18EA" w:rsidRPr="00E32316" w:rsidRDefault="009D18EA" w:rsidP="009D18EA">
      <w:pPr>
        <w:pStyle w:val="ListParagraph"/>
        <w:rPr>
          <w:rFonts w:asciiTheme="minorHAnsi" w:hAnsiTheme="minorHAnsi" w:cstheme="minorHAnsi"/>
          <w:iCs/>
          <w:sz w:val="20"/>
          <w:szCs w:val="20"/>
        </w:rPr>
      </w:pPr>
    </w:p>
    <w:p w:rsidR="009D18EA" w:rsidRPr="00E32316" w:rsidRDefault="009D18EA"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Tell them how to keep it.  No one likes to waste good food (or flowers).  If you tell customers how to keep what they buy fresher longer, they won’t fret about buying too much.  For example, make a sign saying: “To keep cucumbers fresh, wrap them in a damp paper towel and keep in a plastic bag.  They will stay crisp for over a week!”</w:t>
      </w:r>
    </w:p>
    <w:p w:rsidR="000807B9" w:rsidRPr="00E32316" w:rsidRDefault="000807B9" w:rsidP="000807B9">
      <w:pPr>
        <w:rPr>
          <w:rFonts w:asciiTheme="minorHAnsi" w:hAnsiTheme="minorHAnsi" w:cstheme="minorHAnsi"/>
          <w:iCs/>
          <w:sz w:val="20"/>
          <w:szCs w:val="20"/>
        </w:rPr>
      </w:pPr>
    </w:p>
    <w:p w:rsidR="000807B9" w:rsidRPr="00E32316" w:rsidRDefault="000807B9" w:rsidP="000807B9">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If a customer is unhappy with a purchase, replace it with another item or give them a discount on their next purchase.  Do not assume it was their fault.  If they are satisfied, they will buy from you again.</w:t>
      </w:r>
    </w:p>
    <w:p w:rsidR="007A2E9D" w:rsidRPr="00E32316" w:rsidRDefault="007A2E9D" w:rsidP="007A2E9D">
      <w:pPr>
        <w:pStyle w:val="ListParagraph"/>
        <w:rPr>
          <w:rFonts w:asciiTheme="minorHAnsi" w:hAnsiTheme="minorHAnsi" w:cstheme="minorHAnsi"/>
          <w:iCs/>
          <w:sz w:val="20"/>
          <w:szCs w:val="20"/>
        </w:rPr>
      </w:pPr>
    </w:p>
    <w:p w:rsidR="007A2E9D" w:rsidRPr="00E32316" w:rsidRDefault="007A2E9D" w:rsidP="000807B9">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Be cheerful and active.  A bored,</w:t>
      </w:r>
      <w:r w:rsidR="00A315E5">
        <w:rPr>
          <w:rFonts w:asciiTheme="minorHAnsi" w:hAnsiTheme="minorHAnsi" w:cstheme="minorHAnsi"/>
          <w:iCs/>
          <w:sz w:val="20"/>
          <w:szCs w:val="20"/>
        </w:rPr>
        <w:t xml:space="preserve"> sullen person behind the counter</w:t>
      </w:r>
      <w:r w:rsidRPr="00E32316">
        <w:rPr>
          <w:rFonts w:asciiTheme="minorHAnsi" w:hAnsiTheme="minorHAnsi" w:cstheme="minorHAnsi"/>
          <w:iCs/>
          <w:sz w:val="20"/>
          <w:szCs w:val="20"/>
        </w:rPr>
        <w:t xml:space="preserve"> is fatal.  Be enthusiastic and friendly.  You m</w:t>
      </w:r>
      <w:r w:rsidR="00C41BB8">
        <w:rPr>
          <w:rFonts w:asciiTheme="minorHAnsi" w:hAnsiTheme="minorHAnsi" w:cstheme="minorHAnsi"/>
          <w:iCs/>
          <w:sz w:val="20"/>
          <w:szCs w:val="20"/>
        </w:rPr>
        <w:t xml:space="preserve">ust move about the stand. </w:t>
      </w:r>
      <w:r w:rsidRPr="00E32316">
        <w:rPr>
          <w:rFonts w:asciiTheme="minorHAnsi" w:hAnsiTheme="minorHAnsi" w:cstheme="minorHAnsi"/>
          <w:iCs/>
          <w:sz w:val="20"/>
          <w:szCs w:val="20"/>
        </w:rPr>
        <w:t xml:space="preserve"> You must give customers a reason to buy.  Avoid sarcasm, indifference, smoking, music, and the impression ‘I just work here.’</w:t>
      </w:r>
    </w:p>
    <w:p w:rsidR="009D18EA" w:rsidRPr="00E32316" w:rsidRDefault="009D18EA" w:rsidP="009D18EA">
      <w:pPr>
        <w:ind w:left="720"/>
        <w:rPr>
          <w:rFonts w:asciiTheme="minorHAnsi" w:hAnsiTheme="minorHAnsi" w:cstheme="minorHAnsi"/>
          <w:iCs/>
          <w:sz w:val="20"/>
          <w:szCs w:val="20"/>
        </w:rPr>
      </w:pPr>
    </w:p>
    <w:p w:rsidR="000807B9" w:rsidRPr="00E32316" w:rsidRDefault="000807B9" w:rsidP="009553AB">
      <w:pPr>
        <w:numPr>
          <w:ilvl w:val="0"/>
          <w:numId w:val="10"/>
        </w:numPr>
        <w:rPr>
          <w:rFonts w:asciiTheme="minorHAnsi" w:hAnsiTheme="minorHAnsi" w:cstheme="minorHAnsi"/>
          <w:iCs/>
          <w:sz w:val="20"/>
          <w:szCs w:val="20"/>
        </w:rPr>
      </w:pPr>
      <w:r w:rsidRPr="00E32316">
        <w:rPr>
          <w:rFonts w:asciiTheme="minorHAnsi" w:hAnsiTheme="minorHAnsi" w:cstheme="minorHAnsi"/>
          <w:iCs/>
          <w:sz w:val="20"/>
          <w:szCs w:val="20"/>
        </w:rPr>
        <w:t>Always do business by the “3 no</w:t>
      </w:r>
      <w:r w:rsidR="000435C9" w:rsidRPr="00E32316">
        <w:rPr>
          <w:rFonts w:asciiTheme="minorHAnsi" w:hAnsiTheme="minorHAnsi" w:cstheme="minorHAnsi"/>
          <w:iCs/>
          <w:sz w:val="20"/>
          <w:szCs w:val="20"/>
        </w:rPr>
        <w:t>t</w:t>
      </w:r>
      <w:r w:rsidRPr="00E32316">
        <w:rPr>
          <w:rFonts w:asciiTheme="minorHAnsi" w:hAnsiTheme="minorHAnsi" w:cstheme="minorHAnsi"/>
          <w:iCs/>
          <w:sz w:val="20"/>
          <w:szCs w:val="20"/>
        </w:rPr>
        <w:t xml:space="preserve"> 14 rule.”  A satisfied customer will tell three of their friends to visit your market stand.  A dissatisfied customer will tell fourteen others of their experience –resulting in a loss of business.  When YOU deliver the attention the customer deserves</w:t>
      </w:r>
      <w:r w:rsidR="0012167D" w:rsidRPr="00E32316">
        <w:rPr>
          <w:rFonts w:asciiTheme="minorHAnsi" w:hAnsiTheme="minorHAnsi" w:cstheme="minorHAnsi"/>
          <w:iCs/>
          <w:sz w:val="20"/>
          <w:szCs w:val="20"/>
        </w:rPr>
        <w:t>; you</w:t>
      </w:r>
      <w:r w:rsidRPr="00E32316">
        <w:rPr>
          <w:rFonts w:asciiTheme="minorHAnsi" w:hAnsiTheme="minorHAnsi" w:cstheme="minorHAnsi"/>
          <w:iCs/>
          <w:sz w:val="20"/>
          <w:szCs w:val="20"/>
        </w:rPr>
        <w:t xml:space="preserve"> deserve three more customers.</w:t>
      </w:r>
    </w:p>
    <w:p w:rsidR="005A0D81" w:rsidRDefault="005A0D81" w:rsidP="005A0D81">
      <w:pPr>
        <w:rPr>
          <w:rFonts w:asciiTheme="minorHAnsi" w:hAnsiTheme="minorHAnsi" w:cstheme="minorHAnsi"/>
          <w:sz w:val="20"/>
          <w:szCs w:val="20"/>
        </w:rPr>
      </w:pPr>
    </w:p>
    <w:p w:rsidR="005A0D81" w:rsidRPr="00C41BB8" w:rsidRDefault="000673C0" w:rsidP="00071120">
      <w:pPr>
        <w:jc w:val="center"/>
        <w:rPr>
          <w:rFonts w:asciiTheme="minorHAnsi" w:hAnsiTheme="minorHAnsi" w:cstheme="minorHAnsi"/>
          <w:sz w:val="20"/>
          <w:szCs w:val="20"/>
        </w:rPr>
      </w:pPr>
      <w:r w:rsidRPr="000673C0">
        <w:rPr>
          <w:rFonts w:asciiTheme="minorHAnsi" w:hAnsiTheme="minorHAnsi" w:cstheme="minorHAnsi"/>
          <w:noProof/>
          <w:sz w:val="20"/>
          <w:szCs w:val="20"/>
        </w:rPr>
        <w:drawing>
          <wp:inline distT="0" distB="0" distL="0" distR="0">
            <wp:extent cx="4316730" cy="2118360"/>
            <wp:effectExtent l="19050" t="0" r="7620" b="0"/>
            <wp:docPr id="3" name="Picture 1" descr="C:\Users\Diane\Pictures\FARMERS MARKET CARTOON.tif"/>
            <wp:cNvGraphicFramePr/>
            <a:graphic xmlns:a="http://schemas.openxmlformats.org/drawingml/2006/main">
              <a:graphicData uri="http://schemas.openxmlformats.org/drawingml/2006/picture">
                <pic:pic xmlns:pic="http://schemas.openxmlformats.org/drawingml/2006/picture">
                  <pic:nvPicPr>
                    <pic:cNvPr id="4" name="Content Placeholder 3" descr="C:\Users\Diane\Pictures\FARMERS MARKET CARTOON.tif"/>
                    <pic:cNvPicPr>
                      <a:picLocks noGrp="1"/>
                    </pic:cNvPicPr>
                  </pic:nvPicPr>
                  <pic:blipFill>
                    <a:blip r:embed="rId8" cstate="print"/>
                    <a:srcRect/>
                    <a:stretch>
                      <a:fillRect/>
                    </a:stretch>
                  </pic:blipFill>
                  <pic:spPr bwMode="auto">
                    <a:xfrm>
                      <a:off x="0" y="0"/>
                      <a:ext cx="4316730" cy="2118360"/>
                    </a:xfrm>
                    <a:prstGeom prst="rect">
                      <a:avLst/>
                    </a:prstGeom>
                    <a:noFill/>
                    <a:ln w="9525">
                      <a:noFill/>
                      <a:miter lim="800000"/>
                      <a:headEnd/>
                      <a:tailEnd/>
                    </a:ln>
                    <a:effectLst/>
                  </pic:spPr>
                </pic:pic>
              </a:graphicData>
            </a:graphic>
          </wp:inline>
        </w:drawing>
      </w:r>
    </w:p>
    <w:sectPr w:rsidR="005A0D81" w:rsidRPr="00C41BB8" w:rsidSect="00AC7C70">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BB" w:rsidRDefault="00BD66BB" w:rsidP="00F77B59">
      <w:r>
        <w:separator/>
      </w:r>
    </w:p>
  </w:endnote>
  <w:endnote w:type="continuationSeparator" w:id="0">
    <w:p w:rsidR="00BD66BB" w:rsidRDefault="00BD66BB" w:rsidP="00F77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mericana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9B" w:rsidRDefault="007E3400" w:rsidP="00DC7D8B">
    <w:pPr>
      <w:pStyle w:val="Footer"/>
      <w:framePr w:wrap="around" w:vAnchor="text" w:hAnchor="margin" w:xAlign="right" w:y="1"/>
      <w:rPr>
        <w:rStyle w:val="PageNumber"/>
      </w:rPr>
    </w:pPr>
    <w:r>
      <w:rPr>
        <w:rStyle w:val="PageNumber"/>
      </w:rPr>
      <w:fldChar w:fldCharType="begin"/>
    </w:r>
    <w:r w:rsidR="003A6A9B">
      <w:rPr>
        <w:rStyle w:val="PageNumber"/>
      </w:rPr>
      <w:instrText xml:space="preserve">PAGE  </w:instrText>
    </w:r>
    <w:r>
      <w:rPr>
        <w:rStyle w:val="PageNumber"/>
      </w:rPr>
      <w:fldChar w:fldCharType="end"/>
    </w:r>
  </w:p>
  <w:p w:rsidR="003A6A9B" w:rsidRDefault="003A6A9B" w:rsidP="003A6A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9B" w:rsidRDefault="007E3400" w:rsidP="00DC7D8B">
    <w:pPr>
      <w:pStyle w:val="Footer"/>
      <w:framePr w:wrap="around" w:vAnchor="text" w:hAnchor="margin" w:xAlign="right" w:y="1"/>
      <w:rPr>
        <w:rStyle w:val="PageNumber"/>
      </w:rPr>
    </w:pPr>
    <w:r>
      <w:rPr>
        <w:rStyle w:val="PageNumber"/>
      </w:rPr>
      <w:fldChar w:fldCharType="begin"/>
    </w:r>
    <w:r w:rsidR="003A6A9B">
      <w:rPr>
        <w:rStyle w:val="PageNumber"/>
      </w:rPr>
      <w:instrText xml:space="preserve">PAGE  </w:instrText>
    </w:r>
    <w:r>
      <w:rPr>
        <w:rStyle w:val="PageNumber"/>
      </w:rPr>
      <w:fldChar w:fldCharType="separate"/>
    </w:r>
    <w:r w:rsidR="006F0837">
      <w:rPr>
        <w:rStyle w:val="PageNumber"/>
        <w:noProof/>
      </w:rPr>
      <w:t>1</w:t>
    </w:r>
    <w:r>
      <w:rPr>
        <w:rStyle w:val="PageNumber"/>
      </w:rPr>
      <w:fldChar w:fldCharType="end"/>
    </w:r>
  </w:p>
  <w:p w:rsidR="003A6A9B" w:rsidRPr="00071120" w:rsidRDefault="0059666E" w:rsidP="00306BBC">
    <w:pPr>
      <w:pStyle w:val="Footer"/>
      <w:jc w:val="center"/>
      <w:rPr>
        <w:rFonts w:asciiTheme="minorHAnsi" w:hAnsiTheme="minorHAnsi" w:cstheme="minorHAnsi"/>
        <w:sz w:val="22"/>
        <w:szCs w:val="22"/>
      </w:rPr>
    </w:pPr>
    <w:r w:rsidRPr="0059666E">
      <w:rPr>
        <w:rFonts w:asciiTheme="minorHAnsi" w:hAnsiTheme="minorHAnsi" w:cstheme="minorHAnsi"/>
        <w:b/>
        <w:sz w:val="22"/>
        <w:szCs w:val="22"/>
      </w:rPr>
      <w:t>Website:</w:t>
    </w:r>
    <w:r>
      <w:rPr>
        <w:rFonts w:asciiTheme="minorHAnsi" w:hAnsiTheme="minorHAnsi" w:cstheme="minorHAnsi"/>
        <w:b/>
      </w:rPr>
      <w:t xml:space="preserve">  </w:t>
    </w:r>
    <w:hyperlink r:id="rId1" w:history="1">
      <w:r w:rsidR="003A6A9B" w:rsidRPr="00071120">
        <w:rPr>
          <w:rStyle w:val="Hyperlink"/>
          <w:rFonts w:asciiTheme="minorHAnsi" w:hAnsiTheme="minorHAnsi" w:cstheme="minorHAnsi"/>
          <w:b/>
          <w:bCs/>
          <w:color w:val="auto"/>
          <w:sz w:val="22"/>
          <w:szCs w:val="22"/>
        </w:rPr>
        <w:t>www.greentreenaturals.com</w:t>
      </w:r>
    </w:hyperlink>
    <w:r w:rsidR="003A6A9B" w:rsidRPr="00071120">
      <w:rPr>
        <w:rFonts w:asciiTheme="minorHAnsi" w:hAnsiTheme="minorHAnsi" w:cstheme="minorHAnsi"/>
        <w:b/>
        <w:bCs/>
        <w:sz w:val="22"/>
        <w:szCs w:val="22"/>
      </w:rPr>
      <w:t xml:space="preserve">  </w:t>
    </w:r>
    <w:r>
      <w:rPr>
        <w:rFonts w:asciiTheme="minorHAnsi" w:hAnsiTheme="minorHAnsi" w:cstheme="minorHAnsi"/>
        <w:b/>
        <w:bCs/>
        <w:sz w:val="22"/>
        <w:szCs w:val="22"/>
      </w:rPr>
      <w:t xml:space="preserve">   Email:  diane@greentreenaturals.com</w:t>
    </w:r>
    <w:r w:rsidR="003A6A9B" w:rsidRPr="00071120">
      <w:rPr>
        <w:rFonts w:asciiTheme="minorHAnsi" w:hAnsiTheme="minorHAnsi" w:cstheme="minorHAnsi"/>
        <w:b/>
        <w:bCs/>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BB" w:rsidRDefault="00BD66BB" w:rsidP="00F77B59">
      <w:r>
        <w:separator/>
      </w:r>
    </w:p>
  </w:footnote>
  <w:footnote w:type="continuationSeparator" w:id="0">
    <w:p w:rsidR="00BD66BB" w:rsidRDefault="00BD66BB" w:rsidP="00F77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E" w:rsidRDefault="0059666E" w:rsidP="00306BBC">
    <w:pPr>
      <w:pStyle w:val="BodyText3"/>
      <w:jc w:val="center"/>
      <w:rPr>
        <w:rFonts w:asciiTheme="minorHAnsi" w:hAnsiTheme="minorHAnsi" w:cstheme="minorHAnsi"/>
        <w:szCs w:val="28"/>
      </w:rPr>
    </w:pPr>
    <w:r>
      <w:rPr>
        <w:rFonts w:asciiTheme="minorHAnsi" w:hAnsiTheme="minorHAnsi" w:cstheme="minorHAnsi"/>
        <w:szCs w:val="28"/>
      </w:rPr>
      <w:t>GREENTREE NATURALS</w:t>
    </w:r>
  </w:p>
  <w:p w:rsidR="0059666E" w:rsidRDefault="0059666E" w:rsidP="00306BBC">
    <w:pPr>
      <w:pStyle w:val="BodyText3"/>
      <w:jc w:val="center"/>
      <w:rPr>
        <w:rFonts w:asciiTheme="minorHAnsi" w:hAnsiTheme="minorHAnsi" w:cstheme="minorHAnsi"/>
        <w:szCs w:val="28"/>
      </w:rPr>
    </w:pPr>
    <w:r>
      <w:rPr>
        <w:rFonts w:asciiTheme="minorHAnsi" w:hAnsiTheme="minorHAnsi" w:cstheme="minorHAnsi"/>
        <w:szCs w:val="28"/>
      </w:rPr>
      <w:t>Diane Green</w:t>
    </w:r>
  </w:p>
  <w:p w:rsidR="00E32316" w:rsidRPr="00071120" w:rsidRDefault="00E32316" w:rsidP="00306BBC">
    <w:pPr>
      <w:pStyle w:val="BodyText3"/>
      <w:jc w:val="center"/>
      <w:rPr>
        <w:rFonts w:asciiTheme="minorHAnsi" w:hAnsiTheme="minorHAnsi" w:cstheme="minorHAnsi"/>
        <w:szCs w:val="28"/>
      </w:rPr>
    </w:pPr>
    <w:r w:rsidRPr="00071120">
      <w:rPr>
        <w:rFonts w:asciiTheme="minorHAnsi" w:hAnsiTheme="minorHAnsi" w:cstheme="minorHAnsi"/>
        <w:szCs w:val="28"/>
      </w:rPr>
      <w:t xml:space="preserve">Tips for </w:t>
    </w:r>
    <w:r w:rsidR="003A6A9B" w:rsidRPr="00071120">
      <w:rPr>
        <w:rFonts w:asciiTheme="minorHAnsi" w:hAnsiTheme="minorHAnsi" w:cstheme="minorHAnsi"/>
        <w:szCs w:val="28"/>
      </w:rPr>
      <w:t xml:space="preserve">Selling at Farmers Markets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063"/>
    <w:multiLevelType w:val="hybridMultilevel"/>
    <w:tmpl w:val="C7242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C768A"/>
    <w:multiLevelType w:val="hybridMultilevel"/>
    <w:tmpl w:val="26DADD84"/>
    <w:lvl w:ilvl="0" w:tplc="BABC5FFE">
      <w:start w:val="2003"/>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B80F80"/>
    <w:multiLevelType w:val="hybridMultilevel"/>
    <w:tmpl w:val="97CC1B3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B85D8D"/>
    <w:multiLevelType w:val="hybridMultilevel"/>
    <w:tmpl w:val="78FE3C7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F3A88"/>
    <w:multiLevelType w:val="hybridMultilevel"/>
    <w:tmpl w:val="50EA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A5EF5"/>
    <w:multiLevelType w:val="hybridMultilevel"/>
    <w:tmpl w:val="30105E46"/>
    <w:lvl w:ilvl="0" w:tplc="DC649CB4">
      <w:start w:val="9"/>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10657AF"/>
    <w:multiLevelType w:val="hybridMultilevel"/>
    <w:tmpl w:val="443AE06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1B691E"/>
    <w:multiLevelType w:val="hybridMultilevel"/>
    <w:tmpl w:val="14FA0358"/>
    <w:lvl w:ilvl="0" w:tplc="385C6E3A">
      <w:start w:val="9"/>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CB5012"/>
    <w:multiLevelType w:val="hybridMultilevel"/>
    <w:tmpl w:val="3B046DD0"/>
    <w:lvl w:ilvl="0" w:tplc="FEF8F98C">
      <w:start w:val="9"/>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FB69D3"/>
    <w:multiLevelType w:val="hybridMultilevel"/>
    <w:tmpl w:val="43E0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B0557"/>
    <w:multiLevelType w:val="hybridMultilevel"/>
    <w:tmpl w:val="CE10BC42"/>
    <w:lvl w:ilvl="0" w:tplc="04090009">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6AA86CA5"/>
    <w:multiLevelType w:val="hybridMultilevel"/>
    <w:tmpl w:val="8B7A3796"/>
    <w:lvl w:ilvl="0" w:tplc="04090009">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2185657"/>
    <w:multiLevelType w:val="hybridMultilevel"/>
    <w:tmpl w:val="58227DD0"/>
    <w:lvl w:ilvl="0" w:tplc="ACB40DC4">
      <w:start w:val="200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811567"/>
    <w:multiLevelType w:val="hybridMultilevel"/>
    <w:tmpl w:val="EB969F28"/>
    <w:lvl w:ilvl="0" w:tplc="31AE5658">
      <w:start w:val="9"/>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E172B2"/>
    <w:multiLevelType w:val="hybridMultilevel"/>
    <w:tmpl w:val="8D4E664C"/>
    <w:lvl w:ilvl="0" w:tplc="A9FEE624">
      <w:start w:val="2003"/>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4"/>
  </w:num>
  <w:num w:numId="4">
    <w:abstractNumId w:val="12"/>
  </w:num>
  <w:num w:numId="5">
    <w:abstractNumId w:val="1"/>
  </w:num>
  <w:num w:numId="6">
    <w:abstractNumId w:val="6"/>
  </w:num>
  <w:num w:numId="7">
    <w:abstractNumId w:val="2"/>
  </w:num>
  <w:num w:numId="8">
    <w:abstractNumId w:val="11"/>
  </w:num>
  <w:num w:numId="9">
    <w:abstractNumId w:val="10"/>
  </w:num>
  <w:num w:numId="10">
    <w:abstractNumId w:val="9"/>
  </w:num>
  <w:num w:numId="11">
    <w:abstractNumId w:val="0"/>
  </w:num>
  <w:num w:numId="12">
    <w:abstractNumId w:val="8"/>
  </w:num>
  <w:num w:numId="13">
    <w:abstractNumId w:val="13"/>
  </w:num>
  <w:num w:numId="14">
    <w:abstractNumId w:val="5"/>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66128F"/>
    <w:rsid w:val="000435C9"/>
    <w:rsid w:val="000673C0"/>
    <w:rsid w:val="00071120"/>
    <w:rsid w:val="000807B9"/>
    <w:rsid w:val="000A152B"/>
    <w:rsid w:val="00106D82"/>
    <w:rsid w:val="0011595D"/>
    <w:rsid w:val="0012167D"/>
    <w:rsid w:val="001330B0"/>
    <w:rsid w:val="00147824"/>
    <w:rsid w:val="001F5B4C"/>
    <w:rsid w:val="00265FD9"/>
    <w:rsid w:val="002B01CA"/>
    <w:rsid w:val="003048CF"/>
    <w:rsid w:val="00306BBC"/>
    <w:rsid w:val="003A6A9B"/>
    <w:rsid w:val="004062BC"/>
    <w:rsid w:val="004C04C6"/>
    <w:rsid w:val="004D22DB"/>
    <w:rsid w:val="004F2F44"/>
    <w:rsid w:val="005670F2"/>
    <w:rsid w:val="0059666E"/>
    <w:rsid w:val="005A0D81"/>
    <w:rsid w:val="00603578"/>
    <w:rsid w:val="0066128F"/>
    <w:rsid w:val="006F0837"/>
    <w:rsid w:val="007A2E9D"/>
    <w:rsid w:val="007E3400"/>
    <w:rsid w:val="00851CF1"/>
    <w:rsid w:val="00862937"/>
    <w:rsid w:val="009553AB"/>
    <w:rsid w:val="009761B1"/>
    <w:rsid w:val="009B11FB"/>
    <w:rsid w:val="009D18EA"/>
    <w:rsid w:val="00A315E5"/>
    <w:rsid w:val="00A35B6B"/>
    <w:rsid w:val="00AC3791"/>
    <w:rsid w:val="00AC7C70"/>
    <w:rsid w:val="00B76A9B"/>
    <w:rsid w:val="00BD66BB"/>
    <w:rsid w:val="00C41BB8"/>
    <w:rsid w:val="00C5780C"/>
    <w:rsid w:val="00CB3B50"/>
    <w:rsid w:val="00CC26A0"/>
    <w:rsid w:val="00CD7291"/>
    <w:rsid w:val="00CF629B"/>
    <w:rsid w:val="00D2088F"/>
    <w:rsid w:val="00D84157"/>
    <w:rsid w:val="00DA5FD7"/>
    <w:rsid w:val="00DC2495"/>
    <w:rsid w:val="00DC7D8B"/>
    <w:rsid w:val="00E23F7D"/>
    <w:rsid w:val="00E32316"/>
    <w:rsid w:val="00E8263B"/>
    <w:rsid w:val="00EC47D2"/>
    <w:rsid w:val="00F34A1F"/>
    <w:rsid w:val="00F77B59"/>
    <w:rsid w:val="00F950D0"/>
    <w:rsid w:val="00F9573D"/>
    <w:rsid w:val="00FA0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70"/>
    <w:rPr>
      <w:sz w:val="24"/>
      <w:szCs w:val="24"/>
    </w:rPr>
  </w:style>
  <w:style w:type="paragraph" w:styleId="Heading1">
    <w:name w:val="heading 1"/>
    <w:basedOn w:val="Normal"/>
    <w:next w:val="Normal"/>
    <w:qFormat/>
    <w:rsid w:val="00AC7C70"/>
    <w:pPr>
      <w:keepNext/>
      <w:outlineLvl w:val="0"/>
    </w:pPr>
    <w:rPr>
      <w:sz w:val="28"/>
    </w:rPr>
  </w:style>
  <w:style w:type="paragraph" w:styleId="Heading2">
    <w:name w:val="heading 2"/>
    <w:basedOn w:val="Normal"/>
    <w:next w:val="Normal"/>
    <w:qFormat/>
    <w:rsid w:val="00AC7C70"/>
    <w:pPr>
      <w:keepNext/>
      <w:overflowPunct w:val="0"/>
      <w:autoSpaceDE w:val="0"/>
      <w:autoSpaceDN w:val="0"/>
      <w:adjustRightInd w:val="0"/>
      <w:textAlignment w:val="baseline"/>
      <w:outlineLvl w:val="1"/>
    </w:pPr>
    <w:rPr>
      <w:rFonts w:ascii="Americana BT" w:hAnsi="Americana B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C7C70"/>
    <w:rPr>
      <w:b/>
      <w:bCs/>
      <w:sz w:val="28"/>
      <w:szCs w:val="20"/>
    </w:rPr>
  </w:style>
  <w:style w:type="character" w:styleId="Hyperlink">
    <w:name w:val="Hyperlink"/>
    <w:basedOn w:val="DefaultParagraphFont"/>
    <w:rsid w:val="00AC7C70"/>
    <w:rPr>
      <w:color w:val="0000FF"/>
      <w:u w:val="single"/>
    </w:rPr>
  </w:style>
  <w:style w:type="paragraph" w:styleId="BodyText">
    <w:name w:val="Body Text"/>
    <w:basedOn w:val="Normal"/>
    <w:rsid w:val="00AC7C70"/>
    <w:rPr>
      <w:sz w:val="28"/>
    </w:rPr>
  </w:style>
  <w:style w:type="character" w:styleId="FollowedHyperlink">
    <w:name w:val="FollowedHyperlink"/>
    <w:basedOn w:val="DefaultParagraphFont"/>
    <w:rsid w:val="00AC7C70"/>
    <w:rPr>
      <w:color w:val="800080"/>
      <w:u w:val="single"/>
    </w:rPr>
  </w:style>
  <w:style w:type="paragraph" w:styleId="Header">
    <w:name w:val="header"/>
    <w:basedOn w:val="Normal"/>
    <w:rsid w:val="00AC7C70"/>
    <w:pPr>
      <w:tabs>
        <w:tab w:val="center" w:pos="4320"/>
        <w:tab w:val="right" w:pos="8640"/>
      </w:tabs>
    </w:pPr>
  </w:style>
  <w:style w:type="paragraph" w:styleId="Footer">
    <w:name w:val="footer"/>
    <w:basedOn w:val="Normal"/>
    <w:rsid w:val="00AC7C70"/>
    <w:pPr>
      <w:tabs>
        <w:tab w:val="center" w:pos="4320"/>
        <w:tab w:val="right" w:pos="8640"/>
      </w:tabs>
    </w:pPr>
  </w:style>
  <w:style w:type="paragraph" w:styleId="DocumentMap">
    <w:name w:val="Document Map"/>
    <w:basedOn w:val="Normal"/>
    <w:semiHidden/>
    <w:rsid w:val="00CD7291"/>
    <w:pPr>
      <w:shd w:val="clear" w:color="auto" w:fill="000080"/>
    </w:pPr>
    <w:rPr>
      <w:rFonts w:ascii="Tahoma" w:hAnsi="Tahoma" w:cs="Tahoma"/>
    </w:rPr>
  </w:style>
  <w:style w:type="character" w:styleId="PageNumber">
    <w:name w:val="page number"/>
    <w:basedOn w:val="DefaultParagraphFont"/>
    <w:rsid w:val="003A6A9B"/>
  </w:style>
  <w:style w:type="paragraph" w:styleId="ListParagraph">
    <w:name w:val="List Paragraph"/>
    <w:basedOn w:val="Normal"/>
    <w:uiPriority w:val="34"/>
    <w:qFormat/>
    <w:rsid w:val="009553AB"/>
    <w:pPr>
      <w:ind w:left="720"/>
    </w:pPr>
  </w:style>
  <w:style w:type="paragraph" w:styleId="BalloonText">
    <w:name w:val="Balloon Text"/>
    <w:basedOn w:val="Normal"/>
    <w:link w:val="BalloonTextChar"/>
    <w:uiPriority w:val="99"/>
    <w:semiHidden/>
    <w:unhideWhenUsed/>
    <w:rsid w:val="005A0D81"/>
    <w:rPr>
      <w:rFonts w:ascii="Tahoma" w:hAnsi="Tahoma" w:cs="Tahoma"/>
      <w:sz w:val="16"/>
      <w:szCs w:val="16"/>
    </w:rPr>
  </w:style>
  <w:style w:type="character" w:customStyle="1" w:styleId="BalloonTextChar">
    <w:name w:val="Balloon Text Char"/>
    <w:basedOn w:val="DefaultParagraphFont"/>
    <w:link w:val="BalloonText"/>
    <w:uiPriority w:val="99"/>
    <w:semiHidden/>
    <w:rsid w:val="005A0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www.greentreenatur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DDC06432ED7429F3FC456547BC680" ma:contentTypeVersion="14" ma:contentTypeDescription="Create a new document." ma:contentTypeScope="" ma:versionID="c78358d1d0031ae17f06fcebff6185ee">
  <xsd:schema xmlns:xsd="http://www.w3.org/2001/XMLSchema" xmlns:xs="http://www.w3.org/2001/XMLSchema" xmlns:p="http://schemas.microsoft.com/office/2006/metadata/properties" xmlns:ns1="http://schemas.microsoft.com/sharepoint/v3" xmlns:ns2="c4c6f437-7a45-48d7-a31d-1f801e209eae" xmlns:ns3="b1a1dd8e-4feb-432b-962e-a286b2f58153" targetNamespace="http://schemas.microsoft.com/office/2006/metadata/properties" ma:root="true" ma:fieldsID="d8f14b50b3b13baacdc7311caebe2a0f" ns1:_="" ns2:_="" ns3:_="">
    <xsd:import namespace="http://schemas.microsoft.com/sharepoint/v3"/>
    <xsd:import namespace="c4c6f437-7a45-48d7-a31d-1f801e209eae"/>
    <xsd:import namespace="b1a1dd8e-4feb-432b-962e-a286b2f5815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1dd8e-4feb-432b-962e-a286b2f581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592C8B-EC17-4365-8AE0-B5CEFC95782F}"/>
</file>

<file path=customXml/itemProps2.xml><?xml version="1.0" encoding="utf-8"?>
<ds:datastoreItem xmlns:ds="http://schemas.openxmlformats.org/officeDocument/2006/customXml" ds:itemID="{1F02C240-B70D-4647-9D1B-1473BF725314}"/>
</file>

<file path=customXml/itemProps3.xml><?xml version="1.0" encoding="utf-8"?>
<ds:datastoreItem xmlns:ds="http://schemas.openxmlformats.org/officeDocument/2006/customXml" ds:itemID="{182B1647-62F2-4A25-BD5C-44CA294AFA9C}"/>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Marketing Challenges and Opportunities</vt:lpstr>
    </vt:vector>
  </TitlesOfParts>
  <Company>Greentree Naturals</Company>
  <LinksUpToDate>false</LinksUpToDate>
  <CharactersWithSpaces>5364</CharactersWithSpaces>
  <SharedDoc>false</SharedDoc>
  <HLinks>
    <vt:vector size="42" baseType="variant">
      <vt:variant>
        <vt:i4>2621550</vt:i4>
      </vt:variant>
      <vt:variant>
        <vt:i4>12</vt:i4>
      </vt:variant>
      <vt:variant>
        <vt:i4>0</vt:i4>
      </vt:variant>
      <vt:variant>
        <vt:i4>5</vt:i4>
      </vt:variant>
      <vt:variant>
        <vt:lpwstr>http://www.groworganic.com/</vt:lpwstr>
      </vt:variant>
      <vt:variant>
        <vt:lpwstr/>
      </vt:variant>
      <vt:variant>
        <vt:i4>2883688</vt:i4>
      </vt:variant>
      <vt:variant>
        <vt:i4>9</vt:i4>
      </vt:variant>
      <vt:variant>
        <vt:i4>0</vt:i4>
      </vt:variant>
      <vt:variant>
        <vt:i4>5</vt:i4>
      </vt:variant>
      <vt:variant>
        <vt:lpwstr>http://www.johnnyseeds.com/</vt:lpwstr>
      </vt:variant>
      <vt:variant>
        <vt:lpwstr/>
      </vt:variant>
      <vt:variant>
        <vt:i4>3145832</vt:i4>
      </vt:variant>
      <vt:variant>
        <vt:i4>6</vt:i4>
      </vt:variant>
      <vt:variant>
        <vt:i4>0</vt:i4>
      </vt:variant>
      <vt:variant>
        <vt:i4>5</vt:i4>
      </vt:variant>
      <vt:variant>
        <vt:lpwstr>http://www.farmersmarketstoday.com/</vt:lpwstr>
      </vt:variant>
      <vt:variant>
        <vt:lpwstr/>
      </vt:variant>
      <vt:variant>
        <vt:i4>5636191</vt:i4>
      </vt:variant>
      <vt:variant>
        <vt:i4>3</vt:i4>
      </vt:variant>
      <vt:variant>
        <vt:i4>0</vt:i4>
      </vt:variant>
      <vt:variant>
        <vt:i4>5</vt:i4>
      </vt:variant>
      <vt:variant>
        <vt:lpwstr>http://www.growingformarket.com/</vt:lpwstr>
      </vt:variant>
      <vt:variant>
        <vt:lpwstr/>
      </vt:variant>
      <vt:variant>
        <vt:i4>5046297</vt:i4>
      </vt:variant>
      <vt:variant>
        <vt:i4>0</vt:i4>
      </vt:variant>
      <vt:variant>
        <vt:i4>0</vt:i4>
      </vt:variant>
      <vt:variant>
        <vt:i4>5</vt:i4>
      </vt:variant>
      <vt:variant>
        <vt:lpwstr>http://www.nwpub.net/</vt:lpwstr>
      </vt:variant>
      <vt:variant>
        <vt:lpwstr/>
      </vt:variant>
      <vt:variant>
        <vt:i4>5767187</vt:i4>
      </vt:variant>
      <vt:variant>
        <vt:i4>8</vt:i4>
      </vt:variant>
      <vt:variant>
        <vt:i4>0</vt:i4>
      </vt:variant>
      <vt:variant>
        <vt:i4>5</vt:i4>
      </vt:variant>
      <vt:variant>
        <vt:lpwstr>http://www.greentreenaturals.com/</vt:lpwstr>
      </vt:variant>
      <vt:variant>
        <vt:lpwstr/>
      </vt:variant>
      <vt:variant>
        <vt:i4>7864398</vt:i4>
      </vt:variant>
      <vt:variant>
        <vt:i4>5</vt:i4>
      </vt:variant>
      <vt:variant>
        <vt:i4>0</vt:i4>
      </vt:variant>
      <vt:variant>
        <vt:i4>5</vt:i4>
      </vt:variant>
      <vt:variant>
        <vt:lpwstr>mailto:Greentree@coldreams.com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Challenges and Opportunities</dc:title>
  <dc:creator>Diane Green</dc:creator>
  <cp:lastModifiedBy>Diane</cp:lastModifiedBy>
  <cp:revision>3</cp:revision>
  <cp:lastPrinted>2017-04-01T03:22:00Z</cp:lastPrinted>
  <dcterms:created xsi:type="dcterms:W3CDTF">2021-03-30T17:33:00Z</dcterms:created>
  <dcterms:modified xsi:type="dcterms:W3CDTF">2021-03-30T17:42:00Z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0x01010073EDDC06432ED7429F3FC456547BC680</vt:lpwstr>
  </property>
</Properties>
</file>